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26" w:rsidRPr="00641143" w:rsidRDefault="007030C4" w:rsidP="00552E26">
      <w:pPr>
        <w:rPr>
          <w:rFonts w:asciiTheme="minorHAnsi" w:hAnsiTheme="minorHAnsi"/>
          <w:b/>
          <w:sz w:val="32"/>
        </w:rPr>
      </w:pPr>
      <w:r w:rsidRPr="00641143">
        <w:rPr>
          <w:rFonts w:asciiTheme="minorHAnsi" w:hAnsiTheme="minorHAnsi"/>
          <w:noProof/>
        </w:rPr>
        <w:drawing>
          <wp:inline distT="0" distB="0" distL="0" distR="0" wp14:anchorId="5660BB24" wp14:editId="57F83675">
            <wp:extent cx="676595" cy="672999"/>
            <wp:effectExtent l="0" t="0" r="0" b="0"/>
            <wp:docPr id="2" name="Picture 2" descr="Image result for carrboro jagu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rboro jagua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240" cy="674635"/>
                    </a:xfrm>
                    <a:prstGeom prst="rect">
                      <a:avLst/>
                    </a:prstGeom>
                    <a:noFill/>
                    <a:ln>
                      <a:noFill/>
                    </a:ln>
                  </pic:spPr>
                </pic:pic>
              </a:graphicData>
            </a:graphic>
          </wp:inline>
        </w:drawing>
      </w:r>
      <w:r w:rsidRPr="00641143">
        <w:rPr>
          <w:rFonts w:asciiTheme="minorHAnsi" w:hAnsiTheme="minorHAnsi"/>
          <w:b/>
          <w:sz w:val="32"/>
        </w:rPr>
        <w:t xml:space="preserve">      Carrboro</w:t>
      </w:r>
      <w:r w:rsidR="00552E26" w:rsidRPr="00641143">
        <w:rPr>
          <w:rFonts w:asciiTheme="minorHAnsi" w:hAnsiTheme="minorHAnsi"/>
          <w:b/>
          <w:sz w:val="32"/>
        </w:rPr>
        <w:t xml:space="preserve"> High School</w:t>
      </w:r>
      <w:r w:rsidR="00552E26" w:rsidRPr="00641143">
        <w:rPr>
          <w:rFonts w:asciiTheme="minorHAnsi" w:hAnsiTheme="minorHAnsi"/>
          <w:b/>
          <w:sz w:val="32"/>
          <w:szCs w:val="32"/>
        </w:rPr>
        <w:tab/>
      </w:r>
      <w:r w:rsidR="00552E26" w:rsidRPr="00641143">
        <w:rPr>
          <w:rFonts w:asciiTheme="minorHAnsi" w:hAnsiTheme="minorHAnsi"/>
          <w:b/>
          <w:sz w:val="32"/>
          <w:szCs w:val="32"/>
        </w:rPr>
        <w:tab/>
      </w:r>
    </w:p>
    <w:p w:rsidR="00552E26" w:rsidRPr="00641143" w:rsidRDefault="007030C4" w:rsidP="00552E26">
      <w:pPr>
        <w:ind w:left="1440" w:firstLine="720"/>
        <w:rPr>
          <w:rFonts w:asciiTheme="minorHAnsi" w:hAnsiTheme="minorHAnsi"/>
          <w:b/>
          <w:sz w:val="32"/>
        </w:rPr>
      </w:pPr>
      <w:r w:rsidRPr="00641143">
        <w:rPr>
          <w:rFonts w:asciiTheme="minorHAnsi" w:hAnsiTheme="minorHAnsi"/>
          <w:b/>
          <w:sz w:val="32"/>
        </w:rPr>
        <w:t xml:space="preserve">         Reading and Literacy</w:t>
      </w:r>
      <w:r w:rsidR="00FC4A33" w:rsidRPr="00641143">
        <w:rPr>
          <w:rFonts w:asciiTheme="minorHAnsi" w:hAnsiTheme="minorHAnsi"/>
          <w:b/>
          <w:sz w:val="32"/>
        </w:rPr>
        <w:t xml:space="preserve"> </w:t>
      </w:r>
      <w:r w:rsidRPr="00641143">
        <w:rPr>
          <w:rFonts w:asciiTheme="minorHAnsi" w:hAnsiTheme="minorHAnsi"/>
          <w:b/>
          <w:sz w:val="32"/>
        </w:rPr>
        <w:t>2018-2019</w:t>
      </w:r>
    </w:p>
    <w:p w:rsidR="00552E26" w:rsidRPr="00641143" w:rsidRDefault="00552E26" w:rsidP="00552E26">
      <w:pPr>
        <w:rPr>
          <w:rFonts w:asciiTheme="minorHAnsi" w:hAnsiTheme="minorHAnsi"/>
          <w:sz w:val="28"/>
        </w:rPr>
      </w:pPr>
    </w:p>
    <w:p w:rsidR="00552E26" w:rsidRPr="00641143" w:rsidRDefault="00552E26" w:rsidP="007030C4">
      <w:pPr>
        <w:rPr>
          <w:rFonts w:asciiTheme="minorHAnsi" w:hAnsiTheme="minorHAnsi"/>
          <w:sz w:val="16"/>
          <w:szCs w:val="16"/>
        </w:rPr>
      </w:pPr>
      <w:r w:rsidRPr="00641143">
        <w:rPr>
          <w:rFonts w:asciiTheme="minorHAnsi" w:hAnsiTheme="minorHAnsi"/>
          <w:sz w:val="16"/>
          <w:szCs w:val="16"/>
        </w:rPr>
        <w:t>Wel</w:t>
      </w:r>
      <w:r w:rsidR="007030C4" w:rsidRPr="00641143">
        <w:rPr>
          <w:rFonts w:asciiTheme="minorHAnsi" w:hAnsiTheme="minorHAnsi"/>
          <w:sz w:val="16"/>
          <w:szCs w:val="16"/>
        </w:rPr>
        <w:t xml:space="preserve">come to Carrboro High School </w:t>
      </w:r>
      <w:r w:rsidR="00EE75FE" w:rsidRPr="00641143">
        <w:rPr>
          <w:rFonts w:asciiTheme="minorHAnsi" w:hAnsiTheme="minorHAnsi"/>
          <w:sz w:val="16"/>
          <w:szCs w:val="16"/>
        </w:rPr>
        <w:t xml:space="preserve">and the </w:t>
      </w:r>
      <w:r w:rsidR="007030C4" w:rsidRPr="00641143">
        <w:rPr>
          <w:rFonts w:asciiTheme="minorHAnsi" w:hAnsiTheme="minorHAnsi"/>
          <w:sz w:val="16"/>
          <w:szCs w:val="16"/>
        </w:rPr>
        <w:t>2018-2019 school year. I</w:t>
      </w:r>
      <w:r w:rsidRPr="00641143">
        <w:rPr>
          <w:rFonts w:asciiTheme="minorHAnsi" w:hAnsiTheme="minorHAnsi"/>
          <w:sz w:val="16"/>
          <w:szCs w:val="16"/>
        </w:rPr>
        <w:t>t is vital that each student succeed in completing the</w:t>
      </w:r>
      <w:r w:rsidR="00FC4A33" w:rsidRPr="00641143">
        <w:rPr>
          <w:rFonts w:asciiTheme="minorHAnsi" w:hAnsiTheme="minorHAnsi"/>
          <w:sz w:val="16"/>
          <w:szCs w:val="16"/>
        </w:rPr>
        <w:t xml:space="preserve"> Common Core State </w:t>
      </w:r>
      <w:r w:rsidR="00EA3C6E" w:rsidRPr="00641143">
        <w:rPr>
          <w:rFonts w:asciiTheme="minorHAnsi" w:hAnsiTheme="minorHAnsi"/>
          <w:sz w:val="16"/>
          <w:szCs w:val="16"/>
        </w:rPr>
        <w:t xml:space="preserve">Standards </w:t>
      </w:r>
      <w:r w:rsidR="00FC4A33" w:rsidRPr="00641143">
        <w:rPr>
          <w:rFonts w:asciiTheme="minorHAnsi" w:hAnsiTheme="minorHAnsi"/>
          <w:sz w:val="16"/>
          <w:szCs w:val="16"/>
        </w:rPr>
        <w:t>to satisfy</w:t>
      </w:r>
      <w:r w:rsidR="00845D68" w:rsidRPr="00641143">
        <w:rPr>
          <w:rFonts w:asciiTheme="minorHAnsi" w:hAnsiTheme="minorHAnsi"/>
          <w:sz w:val="16"/>
          <w:szCs w:val="16"/>
        </w:rPr>
        <w:t xml:space="preserve"> a series of significant assessment measures throughout the semester</w:t>
      </w:r>
      <w:r w:rsidR="00FC4A33" w:rsidRPr="00641143">
        <w:rPr>
          <w:rFonts w:asciiTheme="minorHAnsi" w:hAnsiTheme="minorHAnsi"/>
          <w:sz w:val="16"/>
          <w:szCs w:val="16"/>
        </w:rPr>
        <w:t>.</w:t>
      </w:r>
    </w:p>
    <w:p w:rsidR="00552E26" w:rsidRPr="00641143" w:rsidRDefault="00552E26" w:rsidP="00552E26">
      <w:pPr>
        <w:rPr>
          <w:rFonts w:asciiTheme="minorHAnsi" w:hAnsiTheme="minorHAnsi"/>
          <w:sz w:val="16"/>
          <w:szCs w:val="16"/>
        </w:rPr>
      </w:pPr>
    </w:p>
    <w:p w:rsidR="00552E26" w:rsidRPr="00641143" w:rsidRDefault="00552E26" w:rsidP="00552E26">
      <w:pPr>
        <w:rPr>
          <w:rFonts w:asciiTheme="minorHAnsi" w:hAnsiTheme="minorHAnsi"/>
          <w:b/>
          <w:sz w:val="16"/>
          <w:szCs w:val="16"/>
        </w:rPr>
      </w:pPr>
      <w:r w:rsidRPr="00641143">
        <w:rPr>
          <w:rFonts w:asciiTheme="minorHAnsi" w:hAnsiTheme="minorHAnsi"/>
          <w:b/>
          <w:sz w:val="16"/>
          <w:szCs w:val="16"/>
        </w:rPr>
        <w:t>Resources</w:t>
      </w:r>
    </w:p>
    <w:p w:rsidR="00552E26" w:rsidRPr="00641143" w:rsidRDefault="00552E26" w:rsidP="00552E26">
      <w:pPr>
        <w:rPr>
          <w:rFonts w:asciiTheme="minorHAnsi" w:hAnsiTheme="minorHAnsi"/>
          <w:sz w:val="16"/>
          <w:szCs w:val="16"/>
        </w:rPr>
      </w:pPr>
    </w:p>
    <w:p w:rsidR="00552E26" w:rsidRPr="00641143" w:rsidRDefault="007030C4" w:rsidP="00552E26">
      <w:pPr>
        <w:rPr>
          <w:rFonts w:asciiTheme="minorHAnsi" w:hAnsiTheme="minorHAnsi"/>
          <w:sz w:val="16"/>
          <w:szCs w:val="16"/>
        </w:rPr>
      </w:pPr>
      <w:r w:rsidRPr="00641143">
        <w:rPr>
          <w:rFonts w:asciiTheme="minorHAnsi" w:hAnsiTheme="minorHAnsi"/>
          <w:sz w:val="16"/>
          <w:szCs w:val="16"/>
        </w:rPr>
        <w:t xml:space="preserve">Chapel Hill-Carrboro City Schools has adopted the </w:t>
      </w:r>
      <w:r w:rsidRPr="00641143">
        <w:rPr>
          <w:rFonts w:asciiTheme="minorHAnsi" w:hAnsiTheme="minorHAnsi"/>
          <w:i/>
          <w:sz w:val="16"/>
          <w:szCs w:val="16"/>
        </w:rPr>
        <w:t>System 44</w:t>
      </w:r>
      <w:r w:rsidRPr="00641143">
        <w:rPr>
          <w:rFonts w:asciiTheme="minorHAnsi" w:hAnsiTheme="minorHAnsi"/>
          <w:sz w:val="16"/>
          <w:szCs w:val="16"/>
        </w:rPr>
        <w:t xml:space="preserve"> and </w:t>
      </w:r>
      <w:r w:rsidRPr="00641143">
        <w:rPr>
          <w:rFonts w:asciiTheme="minorHAnsi" w:hAnsiTheme="minorHAnsi"/>
          <w:i/>
          <w:sz w:val="16"/>
          <w:szCs w:val="16"/>
        </w:rPr>
        <w:t>Read 180</w:t>
      </w:r>
      <w:r w:rsidRPr="00641143">
        <w:rPr>
          <w:rFonts w:asciiTheme="minorHAnsi" w:hAnsiTheme="minorHAnsi"/>
          <w:sz w:val="16"/>
          <w:szCs w:val="16"/>
        </w:rPr>
        <w:t xml:space="preserve"> phonics and literacy programs</w:t>
      </w:r>
      <w:r w:rsidR="00552E26" w:rsidRPr="00641143">
        <w:rPr>
          <w:rFonts w:asciiTheme="minorHAnsi" w:hAnsiTheme="minorHAnsi"/>
          <w:sz w:val="16"/>
          <w:szCs w:val="16"/>
        </w:rPr>
        <w:t>, which includes a grammar and literature text</w:t>
      </w:r>
      <w:r w:rsidRPr="00641143">
        <w:rPr>
          <w:rFonts w:asciiTheme="minorHAnsi" w:hAnsiTheme="minorHAnsi"/>
          <w:sz w:val="16"/>
          <w:szCs w:val="16"/>
        </w:rPr>
        <w:t>book</w:t>
      </w:r>
      <w:r w:rsidR="00552E26" w:rsidRPr="00641143">
        <w:rPr>
          <w:rFonts w:asciiTheme="minorHAnsi" w:hAnsiTheme="minorHAnsi"/>
          <w:sz w:val="16"/>
          <w:szCs w:val="16"/>
        </w:rPr>
        <w:t xml:space="preserve">, online texts, and complete online support for each student.  </w:t>
      </w:r>
      <w:r w:rsidRPr="00641143">
        <w:rPr>
          <w:rFonts w:asciiTheme="minorHAnsi" w:hAnsiTheme="minorHAnsi"/>
          <w:sz w:val="16"/>
          <w:szCs w:val="16"/>
        </w:rPr>
        <w:t>The textbook will be provided for each student upon his or her arrival to school</w:t>
      </w:r>
      <w:r w:rsidR="00845D68" w:rsidRPr="00641143">
        <w:rPr>
          <w:rFonts w:asciiTheme="minorHAnsi" w:hAnsiTheme="minorHAnsi"/>
          <w:sz w:val="16"/>
          <w:szCs w:val="16"/>
        </w:rPr>
        <w:t>.</w:t>
      </w:r>
    </w:p>
    <w:p w:rsidR="00552E26" w:rsidRPr="00641143" w:rsidRDefault="00552E26" w:rsidP="00552E26">
      <w:pPr>
        <w:rPr>
          <w:rFonts w:asciiTheme="minorHAnsi" w:hAnsiTheme="minorHAnsi"/>
          <w:sz w:val="16"/>
          <w:szCs w:val="16"/>
        </w:rPr>
      </w:pPr>
    </w:p>
    <w:p w:rsidR="00552E26" w:rsidRPr="00641143" w:rsidRDefault="00552E26" w:rsidP="00552E26">
      <w:pPr>
        <w:rPr>
          <w:rFonts w:asciiTheme="minorHAnsi" w:hAnsiTheme="minorHAnsi"/>
          <w:b/>
          <w:sz w:val="16"/>
          <w:szCs w:val="16"/>
        </w:rPr>
      </w:pPr>
      <w:r w:rsidRPr="00641143">
        <w:rPr>
          <w:rFonts w:asciiTheme="minorHAnsi" w:hAnsiTheme="minorHAnsi"/>
          <w:b/>
          <w:sz w:val="16"/>
          <w:szCs w:val="16"/>
        </w:rPr>
        <w:t>Materials</w:t>
      </w:r>
    </w:p>
    <w:p w:rsidR="00552E26" w:rsidRPr="00641143" w:rsidRDefault="00552E26" w:rsidP="00552E26">
      <w:pPr>
        <w:rPr>
          <w:rFonts w:asciiTheme="minorHAnsi" w:hAnsiTheme="minorHAnsi"/>
          <w:sz w:val="16"/>
          <w:szCs w:val="16"/>
        </w:rPr>
      </w:pPr>
    </w:p>
    <w:p w:rsidR="0073084A" w:rsidRPr="00641143" w:rsidRDefault="0073084A" w:rsidP="0073084A">
      <w:pPr>
        <w:numPr>
          <w:ilvl w:val="0"/>
          <w:numId w:val="2"/>
        </w:numPr>
        <w:rPr>
          <w:rFonts w:asciiTheme="minorHAnsi" w:hAnsiTheme="minorHAnsi"/>
          <w:sz w:val="14"/>
          <w:szCs w:val="14"/>
        </w:rPr>
      </w:pPr>
      <w:r w:rsidRPr="00641143">
        <w:rPr>
          <w:rFonts w:asciiTheme="minorHAnsi" w:hAnsiTheme="minorHAnsi"/>
          <w:sz w:val="14"/>
          <w:szCs w:val="14"/>
        </w:rPr>
        <w:t>Thre</w:t>
      </w:r>
      <w:r w:rsidR="007030C4" w:rsidRPr="00641143">
        <w:rPr>
          <w:rFonts w:asciiTheme="minorHAnsi" w:hAnsiTheme="minorHAnsi"/>
          <w:sz w:val="14"/>
          <w:szCs w:val="14"/>
        </w:rPr>
        <w:t>e-ring binder (can be one designated section of a larger binder</w:t>
      </w:r>
      <w:r w:rsidRPr="00641143">
        <w:rPr>
          <w:rFonts w:asciiTheme="minorHAnsi" w:hAnsiTheme="minorHAnsi"/>
          <w:sz w:val="14"/>
          <w:szCs w:val="14"/>
        </w:rPr>
        <w:t>)</w:t>
      </w:r>
    </w:p>
    <w:p w:rsidR="0073084A" w:rsidRPr="00641143" w:rsidRDefault="0073084A" w:rsidP="0073084A">
      <w:pPr>
        <w:numPr>
          <w:ilvl w:val="0"/>
          <w:numId w:val="2"/>
        </w:numPr>
        <w:rPr>
          <w:rFonts w:asciiTheme="minorHAnsi" w:hAnsiTheme="minorHAnsi"/>
          <w:sz w:val="14"/>
          <w:szCs w:val="14"/>
        </w:rPr>
      </w:pPr>
      <w:r w:rsidRPr="00641143">
        <w:rPr>
          <w:rFonts w:asciiTheme="minorHAnsi" w:hAnsiTheme="minorHAnsi"/>
          <w:sz w:val="14"/>
          <w:szCs w:val="14"/>
        </w:rPr>
        <w:t>Ink pens are preferred, but each student must also carry pencils for testing purposes.</w:t>
      </w:r>
    </w:p>
    <w:p w:rsidR="0073084A" w:rsidRPr="00641143" w:rsidRDefault="0073084A" w:rsidP="0073084A">
      <w:pPr>
        <w:numPr>
          <w:ilvl w:val="0"/>
          <w:numId w:val="2"/>
        </w:numPr>
        <w:rPr>
          <w:rFonts w:asciiTheme="minorHAnsi" w:hAnsiTheme="minorHAnsi"/>
          <w:sz w:val="14"/>
          <w:szCs w:val="14"/>
        </w:rPr>
      </w:pPr>
      <w:r w:rsidRPr="00641143">
        <w:rPr>
          <w:rFonts w:asciiTheme="minorHAnsi" w:hAnsiTheme="minorHAnsi"/>
          <w:sz w:val="14"/>
          <w:szCs w:val="14"/>
        </w:rPr>
        <w:t>Small index cards for vocabulary and note-taking (&gt;200</w:t>
      </w:r>
      <w:proofErr w:type="gramStart"/>
      <w:r w:rsidRPr="00641143">
        <w:rPr>
          <w:rFonts w:asciiTheme="minorHAnsi" w:hAnsiTheme="minorHAnsi"/>
          <w:sz w:val="14"/>
          <w:szCs w:val="14"/>
        </w:rPr>
        <w:t>)*</w:t>
      </w:r>
      <w:proofErr w:type="gramEnd"/>
      <w:r w:rsidRPr="00641143">
        <w:rPr>
          <w:rFonts w:asciiTheme="minorHAnsi" w:hAnsiTheme="minorHAnsi"/>
          <w:sz w:val="14"/>
          <w:szCs w:val="14"/>
        </w:rPr>
        <w:t>***These are crucial.</w:t>
      </w:r>
    </w:p>
    <w:p w:rsidR="0073084A" w:rsidRPr="00641143" w:rsidRDefault="0073084A" w:rsidP="0073084A">
      <w:pPr>
        <w:numPr>
          <w:ilvl w:val="0"/>
          <w:numId w:val="2"/>
        </w:numPr>
        <w:rPr>
          <w:rFonts w:asciiTheme="minorHAnsi" w:hAnsiTheme="minorHAnsi"/>
          <w:sz w:val="14"/>
          <w:szCs w:val="14"/>
        </w:rPr>
      </w:pPr>
      <w:r w:rsidRPr="00641143">
        <w:rPr>
          <w:rFonts w:asciiTheme="minorHAnsi" w:hAnsiTheme="minorHAnsi"/>
          <w:sz w:val="14"/>
          <w:szCs w:val="14"/>
        </w:rPr>
        <w:t>Highlighters</w:t>
      </w:r>
    </w:p>
    <w:p w:rsidR="00552E26" w:rsidRPr="00641143" w:rsidRDefault="0073084A" w:rsidP="0073084A">
      <w:pPr>
        <w:numPr>
          <w:ilvl w:val="0"/>
          <w:numId w:val="2"/>
        </w:numPr>
        <w:rPr>
          <w:rFonts w:asciiTheme="minorHAnsi" w:hAnsiTheme="minorHAnsi"/>
          <w:sz w:val="14"/>
          <w:szCs w:val="14"/>
        </w:rPr>
      </w:pPr>
      <w:r w:rsidRPr="00641143">
        <w:rPr>
          <w:rFonts w:asciiTheme="minorHAnsi" w:hAnsiTheme="minorHAnsi"/>
          <w:sz w:val="14"/>
          <w:szCs w:val="14"/>
        </w:rPr>
        <w:t>Notebook paper (Put in binder)</w:t>
      </w:r>
    </w:p>
    <w:p w:rsidR="0073084A" w:rsidRPr="00641143" w:rsidRDefault="0073084A" w:rsidP="0073084A">
      <w:pPr>
        <w:ind w:left="720"/>
        <w:rPr>
          <w:rFonts w:asciiTheme="minorHAnsi" w:hAnsiTheme="minorHAnsi"/>
          <w:sz w:val="14"/>
          <w:szCs w:val="14"/>
        </w:rPr>
      </w:pPr>
    </w:p>
    <w:p w:rsidR="00552E26" w:rsidRPr="00641143" w:rsidRDefault="00552E26" w:rsidP="00552E26">
      <w:pPr>
        <w:rPr>
          <w:rFonts w:asciiTheme="minorHAnsi" w:hAnsiTheme="minorHAnsi"/>
          <w:b/>
          <w:sz w:val="16"/>
          <w:szCs w:val="16"/>
        </w:rPr>
      </w:pPr>
      <w:r w:rsidRPr="00641143">
        <w:rPr>
          <w:rFonts w:asciiTheme="minorHAnsi" w:hAnsiTheme="minorHAnsi"/>
          <w:b/>
          <w:sz w:val="16"/>
          <w:szCs w:val="16"/>
        </w:rPr>
        <w:t>Grading</w:t>
      </w:r>
    </w:p>
    <w:p w:rsidR="00552E26" w:rsidRPr="00641143" w:rsidRDefault="00552E26" w:rsidP="00552E26">
      <w:pPr>
        <w:rPr>
          <w:rFonts w:asciiTheme="minorHAnsi" w:hAnsiTheme="minorHAnsi"/>
          <w:sz w:val="16"/>
          <w:szCs w:val="16"/>
        </w:rPr>
      </w:pPr>
    </w:p>
    <w:p w:rsidR="00552E26" w:rsidRPr="00641143" w:rsidRDefault="00552E26" w:rsidP="00552E26">
      <w:pPr>
        <w:rPr>
          <w:rFonts w:asciiTheme="minorHAnsi" w:hAnsiTheme="minorHAnsi"/>
          <w:sz w:val="16"/>
          <w:szCs w:val="16"/>
        </w:rPr>
      </w:pPr>
      <w:r w:rsidRPr="00641143">
        <w:rPr>
          <w:rFonts w:asciiTheme="minorHAnsi" w:hAnsiTheme="minorHAnsi"/>
          <w:sz w:val="16"/>
          <w:szCs w:val="16"/>
        </w:rPr>
        <w:t>Students will be assessed in various manners throughout the year, individually and as a</w:t>
      </w:r>
      <w:r w:rsidR="00991DBD" w:rsidRPr="00641143">
        <w:rPr>
          <w:rFonts w:asciiTheme="minorHAnsi" w:hAnsiTheme="minorHAnsi"/>
          <w:sz w:val="16"/>
          <w:szCs w:val="16"/>
        </w:rPr>
        <w:t>n</w:t>
      </w:r>
      <w:r w:rsidRPr="00641143">
        <w:rPr>
          <w:rFonts w:asciiTheme="minorHAnsi" w:hAnsiTheme="minorHAnsi"/>
          <w:sz w:val="16"/>
          <w:szCs w:val="16"/>
        </w:rPr>
        <w:t xml:space="preserve"> active member of a group.  Students should expect to earn credit on a daily basis and should study nightly to retain information covered in class. </w:t>
      </w:r>
    </w:p>
    <w:p w:rsidR="00552E26" w:rsidRPr="00641143" w:rsidRDefault="00552E26" w:rsidP="00552E26">
      <w:pPr>
        <w:rPr>
          <w:rFonts w:asciiTheme="minorHAnsi" w:hAnsiTheme="minorHAnsi"/>
          <w:sz w:val="16"/>
          <w:szCs w:val="16"/>
        </w:rPr>
      </w:pPr>
    </w:p>
    <w:p w:rsidR="00552E26" w:rsidRPr="00641143" w:rsidRDefault="00552E26" w:rsidP="00A55EA0">
      <w:pPr>
        <w:rPr>
          <w:rFonts w:asciiTheme="minorHAnsi" w:hAnsiTheme="minorHAnsi"/>
          <w:sz w:val="16"/>
          <w:szCs w:val="16"/>
        </w:rPr>
      </w:pPr>
      <w:r w:rsidRPr="00641143">
        <w:rPr>
          <w:rFonts w:asciiTheme="minorHAnsi" w:hAnsiTheme="minorHAnsi"/>
          <w:sz w:val="16"/>
          <w:szCs w:val="16"/>
        </w:rPr>
        <w:tab/>
      </w:r>
      <w:r w:rsidRPr="00641143">
        <w:rPr>
          <w:rFonts w:asciiTheme="minorHAnsi" w:hAnsiTheme="minorHAnsi"/>
          <w:sz w:val="16"/>
          <w:szCs w:val="16"/>
        </w:rPr>
        <w:tab/>
      </w:r>
      <w:r w:rsidRPr="00641143">
        <w:rPr>
          <w:rFonts w:asciiTheme="minorHAnsi" w:hAnsiTheme="minorHAnsi"/>
          <w:sz w:val="16"/>
          <w:szCs w:val="16"/>
        </w:rPr>
        <w:tab/>
      </w:r>
      <w:r w:rsidR="00A55EA0" w:rsidRPr="00641143">
        <w:rPr>
          <w:rFonts w:asciiTheme="minorHAnsi" w:hAnsiTheme="minorHAnsi"/>
          <w:sz w:val="16"/>
          <w:szCs w:val="16"/>
        </w:rPr>
        <w:t>Fo</w:t>
      </w:r>
      <w:r w:rsidR="00A54618" w:rsidRPr="00641143">
        <w:rPr>
          <w:rFonts w:asciiTheme="minorHAnsi" w:hAnsiTheme="minorHAnsi"/>
          <w:sz w:val="16"/>
          <w:szCs w:val="16"/>
        </w:rPr>
        <w:t>rmal (tests, quizzes, summative</w:t>
      </w:r>
      <w:r w:rsidR="00A55EA0" w:rsidRPr="00641143">
        <w:rPr>
          <w:rFonts w:asciiTheme="minorHAnsi" w:hAnsiTheme="minorHAnsi"/>
          <w:sz w:val="16"/>
          <w:szCs w:val="16"/>
        </w:rPr>
        <w:t xml:space="preserve"> assessments)</w:t>
      </w:r>
      <w:r w:rsidR="00A55EA0" w:rsidRPr="00641143">
        <w:rPr>
          <w:rFonts w:asciiTheme="minorHAnsi" w:hAnsiTheme="minorHAnsi"/>
          <w:sz w:val="16"/>
          <w:szCs w:val="16"/>
        </w:rPr>
        <w:tab/>
        <w:t>70%</w:t>
      </w:r>
    </w:p>
    <w:p w:rsidR="00A55EA0" w:rsidRPr="00641143" w:rsidRDefault="00A55EA0" w:rsidP="00A55EA0">
      <w:pPr>
        <w:rPr>
          <w:rFonts w:asciiTheme="minorHAnsi" w:hAnsiTheme="minorHAnsi"/>
          <w:sz w:val="16"/>
          <w:szCs w:val="16"/>
        </w:rPr>
      </w:pPr>
      <w:r w:rsidRPr="00641143">
        <w:rPr>
          <w:rFonts w:asciiTheme="minorHAnsi" w:hAnsiTheme="minorHAnsi"/>
          <w:sz w:val="16"/>
          <w:szCs w:val="16"/>
        </w:rPr>
        <w:tab/>
      </w:r>
      <w:r w:rsidRPr="00641143">
        <w:rPr>
          <w:rFonts w:asciiTheme="minorHAnsi" w:hAnsiTheme="minorHAnsi"/>
          <w:sz w:val="16"/>
          <w:szCs w:val="16"/>
        </w:rPr>
        <w:tab/>
      </w:r>
      <w:r w:rsidRPr="00641143">
        <w:rPr>
          <w:rFonts w:asciiTheme="minorHAnsi" w:hAnsiTheme="minorHAnsi"/>
          <w:sz w:val="16"/>
          <w:szCs w:val="16"/>
        </w:rPr>
        <w:tab/>
        <w:t>Informal (homework, class work)</w:t>
      </w:r>
      <w:r w:rsidRPr="00641143">
        <w:rPr>
          <w:rFonts w:asciiTheme="minorHAnsi" w:hAnsiTheme="minorHAnsi"/>
          <w:sz w:val="16"/>
          <w:szCs w:val="16"/>
        </w:rPr>
        <w:tab/>
      </w:r>
      <w:r w:rsidRPr="00641143">
        <w:rPr>
          <w:rFonts w:asciiTheme="minorHAnsi" w:hAnsiTheme="minorHAnsi"/>
          <w:sz w:val="16"/>
          <w:szCs w:val="16"/>
        </w:rPr>
        <w:tab/>
      </w:r>
      <w:r w:rsidRPr="00641143">
        <w:rPr>
          <w:rFonts w:asciiTheme="minorHAnsi" w:hAnsiTheme="minorHAnsi"/>
          <w:sz w:val="16"/>
          <w:szCs w:val="16"/>
        </w:rPr>
        <w:tab/>
        <w:t>30%</w:t>
      </w:r>
    </w:p>
    <w:p w:rsidR="00552E26" w:rsidRPr="00641143" w:rsidRDefault="00552E26" w:rsidP="00552E26">
      <w:pPr>
        <w:rPr>
          <w:rFonts w:asciiTheme="minorHAnsi" w:hAnsiTheme="minorHAnsi"/>
          <w:sz w:val="16"/>
          <w:szCs w:val="16"/>
        </w:rPr>
      </w:pPr>
    </w:p>
    <w:p w:rsidR="00531998" w:rsidRPr="00641143" w:rsidRDefault="00531998" w:rsidP="00552E26">
      <w:pPr>
        <w:rPr>
          <w:rFonts w:asciiTheme="minorHAnsi" w:hAnsiTheme="minorHAnsi"/>
          <w:b/>
          <w:sz w:val="16"/>
          <w:szCs w:val="16"/>
        </w:rPr>
      </w:pPr>
    </w:p>
    <w:p w:rsidR="00552E26" w:rsidRPr="00641143" w:rsidRDefault="00552E26" w:rsidP="00552E26">
      <w:pPr>
        <w:rPr>
          <w:rFonts w:asciiTheme="minorHAnsi" w:hAnsiTheme="minorHAnsi"/>
          <w:b/>
          <w:sz w:val="16"/>
          <w:szCs w:val="16"/>
        </w:rPr>
      </w:pPr>
      <w:r w:rsidRPr="00641143">
        <w:rPr>
          <w:rFonts w:asciiTheme="minorHAnsi" w:hAnsiTheme="minorHAnsi"/>
          <w:b/>
          <w:sz w:val="16"/>
          <w:szCs w:val="16"/>
        </w:rPr>
        <w:t>Tutoring</w:t>
      </w:r>
    </w:p>
    <w:p w:rsidR="00552E26" w:rsidRPr="00641143" w:rsidRDefault="00552E26" w:rsidP="00552E26">
      <w:pPr>
        <w:rPr>
          <w:rFonts w:asciiTheme="minorHAnsi" w:hAnsiTheme="minorHAnsi"/>
          <w:sz w:val="16"/>
          <w:szCs w:val="16"/>
        </w:rPr>
      </w:pPr>
    </w:p>
    <w:p w:rsidR="00552E26" w:rsidRPr="00641143" w:rsidRDefault="00552E26" w:rsidP="00552E26">
      <w:pPr>
        <w:rPr>
          <w:rFonts w:asciiTheme="minorHAnsi" w:hAnsiTheme="minorHAnsi"/>
          <w:sz w:val="16"/>
          <w:szCs w:val="16"/>
        </w:rPr>
      </w:pPr>
      <w:r w:rsidRPr="00641143">
        <w:rPr>
          <w:rFonts w:asciiTheme="minorHAnsi" w:hAnsiTheme="minorHAnsi"/>
          <w:sz w:val="16"/>
          <w:szCs w:val="16"/>
        </w:rPr>
        <w:t>By appointme</w:t>
      </w:r>
      <w:r w:rsidR="00DF0F09" w:rsidRPr="00641143">
        <w:rPr>
          <w:rFonts w:asciiTheme="minorHAnsi" w:hAnsiTheme="minorHAnsi"/>
          <w:sz w:val="16"/>
          <w:szCs w:val="16"/>
        </w:rPr>
        <w:t xml:space="preserve">nt, tutoring will be offered each </w:t>
      </w:r>
      <w:r w:rsidR="00987C08" w:rsidRPr="00641143">
        <w:rPr>
          <w:rFonts w:asciiTheme="minorHAnsi" w:hAnsiTheme="minorHAnsi"/>
          <w:sz w:val="16"/>
          <w:szCs w:val="16"/>
        </w:rPr>
        <w:t xml:space="preserve">morning </w:t>
      </w:r>
      <w:r w:rsidR="00A54C3B" w:rsidRPr="00641143">
        <w:rPr>
          <w:rFonts w:asciiTheme="minorHAnsi" w:hAnsiTheme="minorHAnsi"/>
          <w:sz w:val="16"/>
          <w:szCs w:val="16"/>
        </w:rPr>
        <w:t>and on select afternoons</w:t>
      </w:r>
      <w:r w:rsidR="00987C08" w:rsidRPr="00641143">
        <w:rPr>
          <w:rFonts w:asciiTheme="minorHAnsi" w:hAnsiTheme="minorHAnsi"/>
          <w:sz w:val="16"/>
          <w:szCs w:val="16"/>
        </w:rPr>
        <w:t>.</w:t>
      </w:r>
      <w:r w:rsidR="007030C4" w:rsidRPr="00641143">
        <w:rPr>
          <w:rFonts w:asciiTheme="minorHAnsi" w:hAnsiTheme="minorHAnsi"/>
          <w:sz w:val="16"/>
          <w:szCs w:val="16"/>
        </w:rPr>
        <w:t xml:space="preserve"> Students may also make an appointment or be asked to attend SMART Lunch, which will occur on Fridays.</w:t>
      </w:r>
      <w:r w:rsidRPr="00641143">
        <w:rPr>
          <w:rFonts w:asciiTheme="minorHAnsi" w:hAnsiTheme="minorHAnsi"/>
          <w:sz w:val="16"/>
          <w:szCs w:val="16"/>
        </w:rPr>
        <w:t xml:space="preserve">  Priority will be given to those who have difficulty applying concepts studied in class.  A </w:t>
      </w:r>
      <w:r w:rsidR="00C1095D" w:rsidRPr="00641143">
        <w:rPr>
          <w:rFonts w:asciiTheme="minorHAnsi" w:hAnsiTheme="minorHAnsi"/>
          <w:sz w:val="16"/>
          <w:szCs w:val="16"/>
        </w:rPr>
        <w:t>twenty-four hour</w:t>
      </w:r>
      <w:r w:rsidRPr="00641143">
        <w:rPr>
          <w:rFonts w:asciiTheme="minorHAnsi" w:hAnsiTheme="minorHAnsi"/>
          <w:sz w:val="16"/>
          <w:szCs w:val="16"/>
        </w:rPr>
        <w:t xml:space="preserve"> notice</w:t>
      </w:r>
      <w:r w:rsidR="00987C08" w:rsidRPr="00641143">
        <w:rPr>
          <w:rFonts w:asciiTheme="minorHAnsi" w:hAnsiTheme="minorHAnsi"/>
          <w:sz w:val="16"/>
          <w:szCs w:val="16"/>
        </w:rPr>
        <w:t xml:space="preserve"> must be given in advance of a desired tutoring session </w:t>
      </w:r>
      <w:r w:rsidRPr="00641143">
        <w:rPr>
          <w:rFonts w:asciiTheme="minorHAnsi" w:hAnsiTheme="minorHAnsi"/>
          <w:sz w:val="16"/>
          <w:szCs w:val="16"/>
        </w:rPr>
        <w:t xml:space="preserve">to ensure the highest quality of individual instruction. </w:t>
      </w:r>
    </w:p>
    <w:p w:rsidR="00552E26" w:rsidRPr="00641143" w:rsidRDefault="00552E26" w:rsidP="00552E26">
      <w:pPr>
        <w:rPr>
          <w:rFonts w:asciiTheme="minorHAnsi" w:hAnsiTheme="minorHAnsi"/>
          <w:sz w:val="16"/>
          <w:szCs w:val="16"/>
        </w:rPr>
      </w:pPr>
    </w:p>
    <w:p w:rsidR="00DF0F09" w:rsidRPr="00641143" w:rsidRDefault="00DF0F09" w:rsidP="00552E26">
      <w:pPr>
        <w:rPr>
          <w:rFonts w:asciiTheme="minorHAnsi" w:hAnsiTheme="minorHAnsi"/>
          <w:b/>
          <w:sz w:val="16"/>
          <w:szCs w:val="16"/>
        </w:rPr>
      </w:pPr>
      <w:r w:rsidRPr="00641143">
        <w:rPr>
          <w:rFonts w:asciiTheme="minorHAnsi" w:hAnsiTheme="minorHAnsi"/>
          <w:b/>
          <w:sz w:val="16"/>
          <w:szCs w:val="16"/>
        </w:rPr>
        <w:t>Rules and Expectations</w:t>
      </w:r>
    </w:p>
    <w:p w:rsidR="00DF0F09" w:rsidRPr="00641143" w:rsidRDefault="00DF0F09" w:rsidP="00552E26">
      <w:pPr>
        <w:rPr>
          <w:rFonts w:asciiTheme="minorHAnsi" w:hAnsiTheme="minorHAnsi"/>
          <w:b/>
          <w:sz w:val="16"/>
          <w:szCs w:val="16"/>
        </w:rPr>
      </w:pPr>
    </w:p>
    <w:p w:rsidR="00552E26" w:rsidRDefault="00552E26" w:rsidP="00552E26">
      <w:pPr>
        <w:rPr>
          <w:rFonts w:asciiTheme="minorHAnsi" w:hAnsiTheme="minorHAnsi"/>
          <w:i/>
          <w:sz w:val="16"/>
          <w:szCs w:val="16"/>
        </w:rPr>
      </w:pPr>
      <w:r w:rsidRPr="00641143">
        <w:rPr>
          <w:rFonts w:asciiTheme="minorHAnsi" w:hAnsiTheme="minorHAnsi"/>
          <w:sz w:val="16"/>
          <w:szCs w:val="16"/>
        </w:rPr>
        <w:t>To promote the most successful and accommodating academic environment, the classroom will</w:t>
      </w:r>
      <w:r w:rsidR="00641143">
        <w:rPr>
          <w:rFonts w:asciiTheme="minorHAnsi" w:hAnsiTheme="minorHAnsi"/>
          <w:sz w:val="16"/>
          <w:szCs w:val="16"/>
        </w:rPr>
        <w:t xml:space="preserve"> be governed using policies </w:t>
      </w:r>
      <w:r w:rsidR="00917AEA">
        <w:rPr>
          <w:rFonts w:asciiTheme="minorHAnsi" w:hAnsiTheme="minorHAnsi"/>
          <w:sz w:val="16"/>
          <w:szCs w:val="16"/>
        </w:rPr>
        <w:t xml:space="preserve">that adhere to the spirit of the Carrboro Honor Code: </w:t>
      </w:r>
      <w:r w:rsidR="00917AEA" w:rsidRPr="00917AEA">
        <w:rPr>
          <w:rFonts w:asciiTheme="minorHAnsi" w:hAnsiTheme="minorHAnsi"/>
          <w:i/>
          <w:sz w:val="16"/>
          <w:szCs w:val="16"/>
        </w:rPr>
        <w:t>Honesty, integrity, responsibility and mutual respect are the keys to true learning. The purpose of the CHS Honor Code is to promote a community of trust that will support student achievement. Students who accept responsibility for creating a climate of academic integrity will benefit for a lifetime.</w:t>
      </w:r>
    </w:p>
    <w:p w:rsidR="00917AEA" w:rsidRDefault="00917AEA" w:rsidP="00552E26">
      <w:pPr>
        <w:rPr>
          <w:rFonts w:asciiTheme="minorHAnsi" w:hAnsiTheme="minorHAnsi"/>
          <w:i/>
          <w:sz w:val="16"/>
          <w:szCs w:val="16"/>
        </w:rPr>
      </w:pPr>
    </w:p>
    <w:p w:rsidR="00917AEA" w:rsidRDefault="00917AEA" w:rsidP="00552E26">
      <w:pPr>
        <w:rPr>
          <w:rFonts w:asciiTheme="minorHAnsi" w:hAnsiTheme="minorHAnsi"/>
          <w:sz w:val="16"/>
          <w:szCs w:val="16"/>
        </w:rPr>
      </w:pPr>
      <w:r>
        <w:rPr>
          <w:rFonts w:asciiTheme="minorHAnsi" w:hAnsiTheme="minorHAnsi"/>
          <w:sz w:val="16"/>
          <w:szCs w:val="16"/>
        </w:rPr>
        <w:t>Consequence Continuum:</w:t>
      </w:r>
    </w:p>
    <w:p w:rsidR="00917AEA" w:rsidRDefault="00917AEA" w:rsidP="00917AEA">
      <w:pPr>
        <w:pStyle w:val="NormalWeb"/>
        <w:numPr>
          <w:ilvl w:val="0"/>
          <w:numId w:val="3"/>
        </w:numPr>
        <w:spacing w:before="0" w:beforeAutospacing="0" w:after="0" w:afterAutospacing="0"/>
        <w:rPr>
          <w:rFonts w:asciiTheme="minorHAnsi" w:hAnsiTheme="minorHAnsi"/>
          <w:color w:val="000000"/>
          <w:sz w:val="16"/>
          <w:szCs w:val="16"/>
        </w:rPr>
      </w:pPr>
      <w:r w:rsidRPr="00917AEA">
        <w:rPr>
          <w:rFonts w:asciiTheme="minorHAnsi" w:hAnsiTheme="minorHAnsi"/>
          <w:color w:val="000000"/>
          <w:sz w:val="16"/>
          <w:szCs w:val="16"/>
        </w:rPr>
        <w:t>Verbal Warning</w:t>
      </w:r>
    </w:p>
    <w:p w:rsidR="00917AEA" w:rsidRDefault="00917AEA" w:rsidP="00917AEA">
      <w:pPr>
        <w:pStyle w:val="NormalWeb"/>
        <w:numPr>
          <w:ilvl w:val="0"/>
          <w:numId w:val="3"/>
        </w:numPr>
        <w:spacing w:before="0" w:beforeAutospacing="0" w:after="0" w:afterAutospacing="0"/>
        <w:rPr>
          <w:rFonts w:asciiTheme="minorHAnsi" w:hAnsiTheme="minorHAnsi"/>
          <w:color w:val="000000"/>
          <w:sz w:val="16"/>
          <w:szCs w:val="16"/>
        </w:rPr>
      </w:pPr>
      <w:r w:rsidRPr="00917AEA">
        <w:rPr>
          <w:rFonts w:asciiTheme="minorHAnsi" w:hAnsiTheme="minorHAnsi"/>
          <w:color w:val="000000"/>
          <w:sz w:val="16"/>
          <w:szCs w:val="16"/>
        </w:rPr>
        <w:t>Parent contact</w:t>
      </w:r>
    </w:p>
    <w:p w:rsidR="00917AEA" w:rsidRDefault="00917AEA" w:rsidP="00917AEA">
      <w:pPr>
        <w:pStyle w:val="NormalWeb"/>
        <w:numPr>
          <w:ilvl w:val="0"/>
          <w:numId w:val="3"/>
        </w:numPr>
        <w:spacing w:before="0" w:beforeAutospacing="0" w:after="0" w:afterAutospacing="0"/>
        <w:rPr>
          <w:rFonts w:asciiTheme="minorHAnsi" w:hAnsiTheme="minorHAnsi"/>
          <w:color w:val="000000"/>
          <w:sz w:val="16"/>
          <w:szCs w:val="16"/>
        </w:rPr>
      </w:pPr>
      <w:r>
        <w:rPr>
          <w:rFonts w:asciiTheme="minorHAnsi" w:hAnsiTheme="minorHAnsi"/>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1846690</wp:posOffset>
                </wp:positionH>
                <wp:positionV relativeFrom="paragraph">
                  <wp:posOffset>71479</wp:posOffset>
                </wp:positionV>
                <wp:extent cx="333955" cy="47708"/>
                <wp:effectExtent l="38100" t="57150" r="0" b="104775"/>
                <wp:wrapNone/>
                <wp:docPr id="3" name="Straight Arrow Connector 3"/>
                <wp:cNvGraphicFramePr/>
                <a:graphic xmlns:a="http://schemas.openxmlformats.org/drawingml/2006/main">
                  <a:graphicData uri="http://schemas.microsoft.com/office/word/2010/wordprocessingShape">
                    <wps:wsp>
                      <wps:cNvCnPr/>
                      <wps:spPr>
                        <a:xfrm flipH="1">
                          <a:off x="0" y="0"/>
                          <a:ext cx="333955" cy="477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5.4pt;margin-top:5.65pt;width:26.3pt;height:3.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" strokecolor="black [3200]" strokeweight=".5pt">
                <v:stroke endarrow="open" joinstyle="miter"/>
              </v:shape>
            </w:pict>
          </mc:Fallback>
        </mc:AlternateContent>
      </w:r>
      <w:r w:rsidRPr="00917AEA">
        <w:rPr>
          <w:rFonts w:asciiTheme="minorHAnsi" w:hAnsiTheme="minorHAnsi"/>
          <w:color w:val="000000"/>
          <w:sz w:val="16"/>
          <w:szCs w:val="16"/>
        </w:rPr>
        <w:t> Lunch detention/parent contact</w:t>
      </w:r>
      <w:r w:rsidRPr="00917AEA">
        <w:rPr>
          <w:rFonts w:asciiTheme="minorHAnsi" w:hAnsiTheme="minorHAnsi"/>
          <w:color w:val="000000"/>
          <w:sz w:val="16"/>
          <w:szCs w:val="16"/>
        </w:rPr>
        <w:t xml:space="preserve">    </w:t>
      </w:r>
      <w:r>
        <w:rPr>
          <w:rFonts w:asciiTheme="minorHAnsi" w:hAnsiTheme="minorHAnsi"/>
          <w:color w:val="000000"/>
          <w:sz w:val="16"/>
          <w:szCs w:val="16"/>
        </w:rPr>
        <w:t xml:space="preserve">            </w:t>
      </w:r>
      <w:r w:rsidRPr="00917AEA">
        <w:rPr>
          <w:rFonts w:asciiTheme="minorHAnsi" w:hAnsiTheme="minorHAnsi"/>
          <w:color w:val="000000"/>
          <w:sz w:val="16"/>
          <w:szCs w:val="16"/>
        </w:rPr>
        <w:t>(Point at which an office referral can be made for nuisance or serious behaviors)</w:t>
      </w:r>
    </w:p>
    <w:p w:rsidR="00917AEA" w:rsidRDefault="00917AEA" w:rsidP="00917AEA">
      <w:pPr>
        <w:pStyle w:val="NormalWeb"/>
        <w:numPr>
          <w:ilvl w:val="0"/>
          <w:numId w:val="3"/>
        </w:numPr>
        <w:spacing w:before="0" w:beforeAutospacing="0" w:after="0" w:afterAutospacing="0"/>
        <w:rPr>
          <w:rFonts w:asciiTheme="minorHAnsi" w:hAnsiTheme="minorHAnsi"/>
          <w:color w:val="000000"/>
          <w:sz w:val="16"/>
          <w:szCs w:val="16"/>
        </w:rPr>
      </w:pPr>
      <w:r w:rsidRPr="00917AEA">
        <w:rPr>
          <w:rFonts w:asciiTheme="minorHAnsi" w:hAnsiTheme="minorHAnsi"/>
          <w:color w:val="000000"/>
          <w:sz w:val="16"/>
          <w:szCs w:val="16"/>
        </w:rPr>
        <w:t> After School Detention/parent contact</w:t>
      </w:r>
    </w:p>
    <w:p w:rsidR="00917AEA" w:rsidRPr="00917AEA" w:rsidRDefault="00917AEA" w:rsidP="00917AEA">
      <w:pPr>
        <w:pStyle w:val="NormalWeb"/>
        <w:numPr>
          <w:ilvl w:val="0"/>
          <w:numId w:val="3"/>
        </w:numPr>
        <w:spacing w:before="0" w:beforeAutospacing="0" w:after="0" w:afterAutospacing="0"/>
        <w:rPr>
          <w:rFonts w:asciiTheme="minorHAnsi" w:hAnsiTheme="minorHAnsi"/>
          <w:color w:val="000000"/>
          <w:sz w:val="16"/>
          <w:szCs w:val="16"/>
        </w:rPr>
      </w:pPr>
      <w:r w:rsidRPr="00917AEA">
        <w:rPr>
          <w:rFonts w:asciiTheme="minorHAnsi" w:hAnsiTheme="minorHAnsi"/>
          <w:color w:val="000000"/>
          <w:sz w:val="16"/>
          <w:szCs w:val="16"/>
        </w:rPr>
        <w:t xml:space="preserve"> Saturday School Detention/parent contact</w:t>
      </w:r>
    </w:p>
    <w:p w:rsidR="00917AEA" w:rsidRPr="00917AEA" w:rsidRDefault="00917AEA" w:rsidP="00552E26">
      <w:pPr>
        <w:rPr>
          <w:rFonts w:asciiTheme="minorHAnsi" w:hAnsiTheme="minorHAnsi"/>
          <w:sz w:val="16"/>
          <w:szCs w:val="16"/>
        </w:rPr>
      </w:pPr>
    </w:p>
    <w:p w:rsidR="00990531" w:rsidRPr="00641143" w:rsidRDefault="00990531" w:rsidP="002E2750">
      <w:pPr>
        <w:rPr>
          <w:rFonts w:asciiTheme="minorHAnsi" w:hAnsiTheme="minorHAnsi"/>
          <w:sz w:val="16"/>
          <w:szCs w:val="16"/>
        </w:rPr>
      </w:pPr>
    </w:p>
    <w:p w:rsidR="000B7416" w:rsidRPr="00641143" w:rsidRDefault="00917AEA" w:rsidP="000B7416">
      <w:pPr>
        <w:rPr>
          <w:rFonts w:asciiTheme="minorHAnsi" w:hAnsiTheme="minorHAnsi"/>
          <w:sz w:val="16"/>
          <w:szCs w:val="16"/>
        </w:rPr>
      </w:pPr>
      <w:r>
        <w:rPr>
          <w:rFonts w:asciiTheme="minorHAnsi" w:hAnsiTheme="minorHAnsi"/>
          <w:sz w:val="16"/>
          <w:szCs w:val="16"/>
        </w:rPr>
        <w:t>Carrboro</w:t>
      </w:r>
      <w:r w:rsidR="000B7416" w:rsidRPr="00641143">
        <w:rPr>
          <w:rFonts w:asciiTheme="minorHAnsi" w:hAnsiTheme="minorHAnsi"/>
          <w:sz w:val="16"/>
          <w:szCs w:val="16"/>
        </w:rPr>
        <w:t xml:space="preserve"> expects </w:t>
      </w:r>
      <w:r w:rsidR="00845D68" w:rsidRPr="00641143">
        <w:rPr>
          <w:rFonts w:asciiTheme="minorHAnsi" w:hAnsiTheme="minorHAnsi"/>
          <w:sz w:val="16"/>
          <w:szCs w:val="16"/>
        </w:rPr>
        <w:t>the highest standard of</w:t>
      </w:r>
      <w:r w:rsidR="000B7416" w:rsidRPr="00641143">
        <w:rPr>
          <w:rFonts w:asciiTheme="minorHAnsi" w:hAnsiTheme="minorHAnsi"/>
          <w:sz w:val="16"/>
          <w:szCs w:val="16"/>
        </w:rPr>
        <w:t xml:space="preserve"> consistent performance and attendance from all of its students.  Materials, methods, and expectations will be instituted to meet the needs of each student in addition to assessments, traditional and contemporary, designed to evaluat</w:t>
      </w:r>
      <w:r w:rsidR="00987C08" w:rsidRPr="00641143">
        <w:rPr>
          <w:rFonts w:asciiTheme="minorHAnsi" w:hAnsiTheme="minorHAnsi"/>
          <w:sz w:val="16"/>
          <w:szCs w:val="16"/>
        </w:rPr>
        <w:t>e each student’s journey toward</w:t>
      </w:r>
      <w:r w:rsidR="000B7416" w:rsidRPr="00641143">
        <w:rPr>
          <w:rFonts w:asciiTheme="minorHAnsi" w:hAnsiTheme="minorHAnsi"/>
          <w:sz w:val="16"/>
          <w:szCs w:val="16"/>
        </w:rPr>
        <w:t xml:space="preserve"> mastery.</w:t>
      </w:r>
    </w:p>
    <w:p w:rsidR="000B7416" w:rsidRPr="00641143" w:rsidRDefault="000B7416" w:rsidP="00552E26">
      <w:pPr>
        <w:rPr>
          <w:rFonts w:asciiTheme="minorHAnsi" w:hAnsiTheme="minorHAnsi"/>
          <w:sz w:val="16"/>
          <w:szCs w:val="16"/>
        </w:rPr>
      </w:pPr>
    </w:p>
    <w:p w:rsidR="000B7416" w:rsidRPr="00641143" w:rsidRDefault="000B7416" w:rsidP="00552E26">
      <w:pPr>
        <w:rPr>
          <w:rFonts w:asciiTheme="minorHAnsi" w:hAnsiTheme="minorHAnsi"/>
          <w:sz w:val="16"/>
          <w:szCs w:val="16"/>
        </w:rPr>
      </w:pPr>
      <w:r w:rsidRPr="00641143">
        <w:rPr>
          <w:rFonts w:asciiTheme="minorHAnsi" w:hAnsiTheme="minorHAnsi"/>
          <w:sz w:val="16"/>
          <w:szCs w:val="16"/>
        </w:rPr>
        <w:t xml:space="preserve">Throughout the year, should you have questions or concerns please feel free to contact me by email!  </w:t>
      </w:r>
    </w:p>
    <w:p w:rsidR="000B7416" w:rsidRPr="00641143" w:rsidRDefault="000B7416" w:rsidP="00552E26">
      <w:pPr>
        <w:rPr>
          <w:rFonts w:asciiTheme="minorHAnsi" w:hAnsiTheme="minorHAnsi"/>
          <w:sz w:val="16"/>
          <w:szCs w:val="16"/>
        </w:rPr>
      </w:pPr>
    </w:p>
    <w:p w:rsidR="00863248" w:rsidRPr="00641143" w:rsidRDefault="000B7416" w:rsidP="00552E26">
      <w:pPr>
        <w:rPr>
          <w:rFonts w:asciiTheme="minorHAnsi" w:hAnsiTheme="minorHAnsi"/>
          <w:sz w:val="16"/>
          <w:szCs w:val="16"/>
        </w:rPr>
      </w:pPr>
      <w:r w:rsidRPr="00641143">
        <w:rPr>
          <w:rFonts w:asciiTheme="minorHAnsi" w:hAnsiTheme="minorHAnsi"/>
          <w:sz w:val="16"/>
          <w:szCs w:val="16"/>
        </w:rPr>
        <w:t>Sincerely,</w:t>
      </w:r>
    </w:p>
    <w:p w:rsidR="00863248" w:rsidRPr="00641143" w:rsidRDefault="00863248" w:rsidP="00552E26">
      <w:pPr>
        <w:rPr>
          <w:rFonts w:asciiTheme="minorHAnsi" w:hAnsiTheme="minorHAnsi"/>
          <w:sz w:val="16"/>
          <w:szCs w:val="16"/>
        </w:rPr>
      </w:pPr>
    </w:p>
    <w:p w:rsidR="00863248" w:rsidRPr="00641143" w:rsidRDefault="00863248" w:rsidP="00552E26">
      <w:pPr>
        <w:rPr>
          <w:rFonts w:asciiTheme="minorHAnsi" w:hAnsiTheme="minorHAnsi"/>
          <w:sz w:val="16"/>
          <w:szCs w:val="16"/>
        </w:rPr>
      </w:pPr>
      <w:r w:rsidRPr="00641143">
        <w:rPr>
          <w:rFonts w:asciiTheme="minorHAnsi" w:hAnsiTheme="minorHAnsi"/>
          <w:sz w:val="16"/>
          <w:szCs w:val="16"/>
        </w:rPr>
        <w:t>Mr. Dylan Maloney</w:t>
      </w:r>
    </w:p>
    <w:p w:rsidR="00863248" w:rsidRPr="00641143" w:rsidRDefault="00D023CD" w:rsidP="00552E26">
      <w:pPr>
        <w:rPr>
          <w:rFonts w:asciiTheme="minorHAnsi" w:hAnsiTheme="minorHAnsi"/>
          <w:sz w:val="16"/>
          <w:szCs w:val="16"/>
        </w:rPr>
      </w:pPr>
      <w:r>
        <w:rPr>
          <w:rFonts w:asciiTheme="minorHAnsi" w:hAnsiTheme="minorHAnsi"/>
          <w:sz w:val="16"/>
          <w:szCs w:val="16"/>
        </w:rPr>
        <w:t>dmaloney@chccs.k12.nc.us</w:t>
      </w:r>
    </w:p>
    <w:p w:rsidR="00863248" w:rsidRPr="00641143" w:rsidRDefault="00863248" w:rsidP="00552E26">
      <w:pPr>
        <w:rPr>
          <w:rFonts w:asciiTheme="minorHAnsi" w:hAnsiTheme="minorHAnsi"/>
          <w:sz w:val="16"/>
          <w:szCs w:val="16"/>
        </w:rPr>
      </w:pPr>
      <w:r w:rsidRPr="00641143">
        <w:rPr>
          <w:rFonts w:asciiTheme="minorHAnsi" w:hAnsiTheme="minorHAnsi"/>
          <w:sz w:val="16"/>
          <w:szCs w:val="16"/>
        </w:rPr>
        <w:t>Dylansmaloney.weebly.com</w:t>
      </w:r>
      <w:bookmarkStart w:id="0" w:name="_GoBack"/>
      <w:bookmarkEnd w:id="0"/>
    </w:p>
    <w:sectPr w:rsidR="00863248" w:rsidRPr="00641143" w:rsidSect="00863248">
      <w:pgSz w:w="12240" w:h="15840"/>
      <w:pgMar w:top="99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D4F"/>
    <w:multiLevelType w:val="hybridMultilevel"/>
    <w:tmpl w:val="F93C26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98E6158"/>
    <w:multiLevelType w:val="hybridMultilevel"/>
    <w:tmpl w:val="6F78CC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FD115A1"/>
    <w:multiLevelType w:val="hybridMultilevel"/>
    <w:tmpl w:val="4222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B1"/>
    <w:rsid w:val="0002081A"/>
    <w:rsid w:val="00092DA4"/>
    <w:rsid w:val="000B7416"/>
    <w:rsid w:val="000C4E83"/>
    <w:rsid w:val="00255A93"/>
    <w:rsid w:val="002E2750"/>
    <w:rsid w:val="002F0943"/>
    <w:rsid w:val="00305C42"/>
    <w:rsid w:val="00331E89"/>
    <w:rsid w:val="003865B9"/>
    <w:rsid w:val="00444D66"/>
    <w:rsid w:val="004C6FD0"/>
    <w:rsid w:val="00531998"/>
    <w:rsid w:val="00552E26"/>
    <w:rsid w:val="005C38B3"/>
    <w:rsid w:val="005F5925"/>
    <w:rsid w:val="00616B96"/>
    <w:rsid w:val="00641143"/>
    <w:rsid w:val="007030C4"/>
    <w:rsid w:val="0073084A"/>
    <w:rsid w:val="007C2856"/>
    <w:rsid w:val="008203DE"/>
    <w:rsid w:val="00845D68"/>
    <w:rsid w:val="00853BBC"/>
    <w:rsid w:val="00863248"/>
    <w:rsid w:val="00885D23"/>
    <w:rsid w:val="00917AEA"/>
    <w:rsid w:val="00987C08"/>
    <w:rsid w:val="00990531"/>
    <w:rsid w:val="00991DBD"/>
    <w:rsid w:val="009B0FAD"/>
    <w:rsid w:val="009B2C83"/>
    <w:rsid w:val="00A54618"/>
    <w:rsid w:val="00A54C3B"/>
    <w:rsid w:val="00A55EA0"/>
    <w:rsid w:val="00AB64C0"/>
    <w:rsid w:val="00C1095D"/>
    <w:rsid w:val="00C44422"/>
    <w:rsid w:val="00D023CD"/>
    <w:rsid w:val="00D32A1F"/>
    <w:rsid w:val="00DA644B"/>
    <w:rsid w:val="00DE066F"/>
    <w:rsid w:val="00DE0CE9"/>
    <w:rsid w:val="00DE2126"/>
    <w:rsid w:val="00DF0F09"/>
    <w:rsid w:val="00E06733"/>
    <w:rsid w:val="00EA3C6E"/>
    <w:rsid w:val="00EE75FE"/>
    <w:rsid w:val="00F54042"/>
    <w:rsid w:val="00F717B1"/>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644B"/>
    <w:rPr>
      <w:rFonts w:ascii="Segoe UI" w:hAnsi="Segoe UI" w:cs="Segoe UI"/>
      <w:sz w:val="18"/>
      <w:szCs w:val="18"/>
    </w:rPr>
  </w:style>
  <w:style w:type="character" w:customStyle="1" w:styleId="BalloonTextChar">
    <w:name w:val="Balloon Text Char"/>
    <w:link w:val="BalloonText"/>
    <w:rsid w:val="00DA644B"/>
    <w:rPr>
      <w:rFonts w:ascii="Segoe UI" w:hAnsi="Segoe UI" w:cs="Segoe UI"/>
      <w:color w:val="000000"/>
      <w:sz w:val="18"/>
      <w:szCs w:val="18"/>
    </w:rPr>
  </w:style>
  <w:style w:type="character" w:styleId="Hyperlink">
    <w:name w:val="Hyperlink"/>
    <w:basedOn w:val="DefaultParagraphFont"/>
    <w:rsid w:val="00863248"/>
    <w:rPr>
      <w:color w:val="0563C1" w:themeColor="hyperlink"/>
      <w:u w:val="single"/>
    </w:rPr>
  </w:style>
  <w:style w:type="paragraph" w:styleId="NormalWeb">
    <w:name w:val="Normal (Web)"/>
    <w:basedOn w:val="Normal"/>
    <w:uiPriority w:val="99"/>
    <w:unhideWhenUsed/>
    <w:rsid w:val="00917AEA"/>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644B"/>
    <w:rPr>
      <w:rFonts w:ascii="Segoe UI" w:hAnsi="Segoe UI" w:cs="Segoe UI"/>
      <w:sz w:val="18"/>
      <w:szCs w:val="18"/>
    </w:rPr>
  </w:style>
  <w:style w:type="character" w:customStyle="1" w:styleId="BalloonTextChar">
    <w:name w:val="Balloon Text Char"/>
    <w:link w:val="BalloonText"/>
    <w:rsid w:val="00DA644B"/>
    <w:rPr>
      <w:rFonts w:ascii="Segoe UI" w:hAnsi="Segoe UI" w:cs="Segoe UI"/>
      <w:color w:val="000000"/>
      <w:sz w:val="18"/>
      <w:szCs w:val="18"/>
    </w:rPr>
  </w:style>
  <w:style w:type="character" w:styleId="Hyperlink">
    <w:name w:val="Hyperlink"/>
    <w:basedOn w:val="DefaultParagraphFont"/>
    <w:rsid w:val="00863248"/>
    <w:rPr>
      <w:color w:val="0563C1" w:themeColor="hyperlink"/>
      <w:u w:val="single"/>
    </w:rPr>
  </w:style>
  <w:style w:type="paragraph" w:styleId="NormalWeb">
    <w:name w:val="Normal (Web)"/>
    <w:basedOn w:val="Normal"/>
    <w:uiPriority w:val="99"/>
    <w:unhideWhenUsed/>
    <w:rsid w:val="00917AEA"/>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Ardrey Kell High School</vt:lpstr>
    </vt:vector>
  </TitlesOfParts>
  <Company>Providence High School</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Ardrey Kell High School</dc:title>
  <dc:creator>jeffrey.mercado</dc:creator>
  <cp:lastModifiedBy>Dylan Maloney</cp:lastModifiedBy>
  <cp:revision>2</cp:revision>
  <cp:lastPrinted>2016-08-24T16:55:00Z</cp:lastPrinted>
  <dcterms:created xsi:type="dcterms:W3CDTF">2018-08-27T20:41:00Z</dcterms:created>
  <dcterms:modified xsi:type="dcterms:W3CDTF">2018-08-27T20:41:00Z</dcterms:modified>
</cp:coreProperties>
</file>