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69" w:rsidRPr="00495469" w:rsidRDefault="00495469" w:rsidP="00495469">
      <w:pPr>
        <w:spacing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495469">
        <w:rPr>
          <w:rFonts w:eastAsia="Times New Roman" w:cs="Times New Roman"/>
          <w:sz w:val="32"/>
          <w:szCs w:val="32"/>
        </w:rPr>
        <w:t>Beyond standard annotation requirements, please complete the following:</w:t>
      </w:r>
    </w:p>
    <w:p w:rsidR="00495469" w:rsidRPr="00495469" w:rsidRDefault="00495469" w:rsidP="00495469">
      <w:pPr>
        <w:spacing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495469">
        <w:rPr>
          <w:rFonts w:eastAsia="Times New Roman" w:cs="Times New Roman"/>
          <w:b/>
          <w:sz w:val="32"/>
          <w:szCs w:val="32"/>
        </w:rPr>
        <w:t>"The Magic Shop"</w:t>
      </w:r>
    </w:p>
    <w:p w:rsidR="00495469" w:rsidRPr="00495469" w:rsidRDefault="00495469" w:rsidP="00495469">
      <w:pPr>
        <w:tabs>
          <w:tab w:val="right" w:pos="270"/>
          <w:tab w:val="decimal" w:pos="1800"/>
        </w:tabs>
        <w:spacing w:line="240" w:lineRule="auto"/>
        <w:ind w:left="360" w:hanging="360"/>
        <w:rPr>
          <w:rFonts w:eastAsia="Times New Roman" w:cs="Times New Roman"/>
          <w:sz w:val="32"/>
          <w:szCs w:val="32"/>
        </w:rPr>
      </w:pPr>
      <w:r w:rsidRPr="00495469">
        <w:rPr>
          <w:rFonts w:eastAsia="Times New Roman" w:cs="Times New Roman"/>
          <w:sz w:val="32"/>
          <w:szCs w:val="32"/>
        </w:rPr>
        <w:t xml:space="preserve">1. Compose a sentence next to the first paragraph which explains the allure of the shop. </w:t>
      </w:r>
    </w:p>
    <w:p w:rsidR="00495469" w:rsidRPr="00495469" w:rsidRDefault="00495469" w:rsidP="00214E8B">
      <w:pPr>
        <w:tabs>
          <w:tab w:val="right" w:pos="270"/>
          <w:tab w:val="decimal" w:pos="1800"/>
        </w:tabs>
        <w:spacing w:line="240" w:lineRule="auto"/>
        <w:ind w:left="360" w:hanging="360"/>
        <w:rPr>
          <w:rFonts w:eastAsia="Times New Roman" w:cs="Times New Roman"/>
          <w:sz w:val="32"/>
          <w:szCs w:val="32"/>
        </w:rPr>
      </w:pPr>
      <w:r w:rsidRPr="00495469">
        <w:rPr>
          <w:rFonts w:eastAsia="Times New Roman" w:cs="Times New Roman"/>
          <w:sz w:val="32"/>
          <w:szCs w:val="32"/>
        </w:rPr>
        <w:t xml:space="preserve">2. Annotate examples of figurative language and label them in the margins. </w:t>
      </w:r>
    </w:p>
    <w:p w:rsidR="00495469" w:rsidRPr="00495469" w:rsidRDefault="00214E8B" w:rsidP="00495469">
      <w:pPr>
        <w:tabs>
          <w:tab w:val="right" w:pos="270"/>
          <w:tab w:val="decimal" w:pos="1800"/>
        </w:tabs>
        <w:spacing w:line="240" w:lineRule="auto"/>
        <w:ind w:left="3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3</w:t>
      </w:r>
      <w:r w:rsidR="00495469" w:rsidRPr="00495469">
        <w:rPr>
          <w:rFonts w:eastAsia="Times New Roman" w:cs="Times New Roman"/>
          <w:sz w:val="32"/>
          <w:szCs w:val="32"/>
        </w:rPr>
        <w:t xml:space="preserve">. Compose a theme statement and circle the statement. </w:t>
      </w:r>
    </w:p>
    <w:p w:rsidR="00495469" w:rsidRPr="00495469" w:rsidRDefault="00214E8B" w:rsidP="00495469">
      <w:pPr>
        <w:tabs>
          <w:tab w:val="right" w:pos="270"/>
          <w:tab w:val="decimal" w:pos="1800"/>
        </w:tabs>
        <w:spacing w:line="240" w:lineRule="auto"/>
        <w:ind w:left="360" w:hanging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4</w:t>
      </w:r>
      <w:r w:rsidR="00495469" w:rsidRPr="00495469">
        <w:rPr>
          <w:rFonts w:eastAsia="Times New Roman" w:cs="Times New Roman"/>
          <w:sz w:val="32"/>
          <w:szCs w:val="32"/>
        </w:rPr>
        <w:t xml:space="preserve">. Highlight diction used to characterize the </w:t>
      </w:r>
      <w:proofErr w:type="spellStart"/>
      <w:r w:rsidR="00495469" w:rsidRPr="00495469">
        <w:rPr>
          <w:rFonts w:eastAsia="Times New Roman" w:cs="Times New Roman"/>
          <w:sz w:val="32"/>
          <w:szCs w:val="32"/>
        </w:rPr>
        <w:t>shopman</w:t>
      </w:r>
      <w:proofErr w:type="spellEnd"/>
      <w:r w:rsidR="00495469" w:rsidRPr="00495469">
        <w:rPr>
          <w:rFonts w:eastAsia="Times New Roman" w:cs="Times New Roman"/>
          <w:sz w:val="32"/>
          <w:szCs w:val="32"/>
        </w:rPr>
        <w:t>.</w:t>
      </w:r>
    </w:p>
    <w:p w:rsidR="006C7F3A" w:rsidRPr="00495469" w:rsidRDefault="00214E8B" w:rsidP="00495469">
      <w:pPr>
        <w:tabs>
          <w:tab w:val="right" w:pos="270"/>
          <w:tab w:val="decimal" w:pos="1800"/>
        </w:tabs>
        <w:spacing w:line="240" w:lineRule="auto"/>
        <w:ind w:left="360" w:hanging="360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5</w:t>
      </w:r>
      <w:bookmarkStart w:id="0" w:name="_GoBack"/>
      <w:bookmarkEnd w:id="0"/>
      <w:r w:rsidR="00495469" w:rsidRPr="00495469">
        <w:rPr>
          <w:rFonts w:eastAsia="Times New Roman" w:cs="Times New Roman"/>
          <w:sz w:val="32"/>
          <w:szCs w:val="32"/>
        </w:rPr>
        <w:t>. Compose a short summary of the events below the passage.</w:t>
      </w:r>
    </w:p>
    <w:sectPr w:rsidR="006C7F3A" w:rsidRPr="0049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69"/>
    <w:rsid w:val="00214E8B"/>
    <w:rsid w:val="00495469"/>
    <w:rsid w:val="007F517C"/>
    <w:rsid w:val="0098387F"/>
    <w:rsid w:val="00C7415F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C078"/>
  <w15:chartTrackingRefBased/>
  <w15:docId w15:val="{D7AA5C20-CAA3-49D0-91DA-048829C9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3</cp:revision>
  <dcterms:created xsi:type="dcterms:W3CDTF">2017-01-27T22:37:00Z</dcterms:created>
  <dcterms:modified xsi:type="dcterms:W3CDTF">2017-11-06T15:35:00Z</dcterms:modified>
</cp:coreProperties>
</file>