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17B" w:rsidRPr="0037417B" w:rsidRDefault="0037417B" w:rsidP="0037417B">
      <w:pPr>
        <w:spacing w:before="180" w:after="180"/>
        <w:rPr>
          <w:rFonts w:ascii="Times New Roman" w:eastAsia="Times New Roman" w:hAnsi="Times New Roman" w:cs="Times New Roman"/>
          <w:sz w:val="24"/>
          <w:szCs w:val="24"/>
        </w:rPr>
      </w:pPr>
      <w:r w:rsidRPr="0037417B">
        <w:rPr>
          <w:rFonts w:ascii="Arial Black,sans-serif" w:eastAsia="Times New Roman" w:hAnsi="Arial Black,sans-serif" w:cs="Times New Roman"/>
          <w:color w:val="0070C0"/>
          <w:sz w:val="36"/>
          <w:szCs w:val="36"/>
        </w:rPr>
        <w:t>Close Reading Objectives:  Week Five</w:t>
      </w:r>
    </w:p>
    <w:p w:rsidR="0037417B" w:rsidRPr="0037417B" w:rsidRDefault="0037417B" w:rsidP="0037417B">
      <w:pPr>
        <w:spacing w:before="180" w:after="180"/>
        <w:rPr>
          <w:rFonts w:ascii="Times New Roman" w:eastAsia="Times New Roman" w:hAnsi="Times New Roman" w:cs="Times New Roman"/>
          <w:sz w:val="24"/>
          <w:szCs w:val="24"/>
        </w:rPr>
      </w:pPr>
      <w:r w:rsidRPr="0037417B">
        <w:rPr>
          <w:rFonts w:ascii="Arial Black,sans-serif" w:eastAsia="Times New Roman" w:hAnsi="Arial Black,sans-serif" w:cs="Times New Roman"/>
          <w:sz w:val="36"/>
          <w:szCs w:val="36"/>
        </w:rPr>
        <w:t>Beyond standard annotation requirements, please complete the following:</w:t>
      </w:r>
      <w:r w:rsidRPr="0037417B">
        <w:rPr>
          <w:rFonts w:ascii="Arial" w:eastAsia="Times New Roman" w:hAnsi="Arial" w:cs="Arial"/>
          <w:sz w:val="36"/>
          <w:szCs w:val="36"/>
        </w:rPr>
        <w:t xml:space="preserve"> </w:t>
      </w:r>
    </w:p>
    <w:p w:rsidR="0037417B" w:rsidRPr="0037417B" w:rsidRDefault="0037417B" w:rsidP="0037417B">
      <w:pPr>
        <w:spacing w:before="180" w:after="180"/>
        <w:rPr>
          <w:rFonts w:ascii="Times New Roman" w:eastAsia="Times New Roman" w:hAnsi="Times New Roman" w:cs="Times New Roman"/>
          <w:sz w:val="24"/>
          <w:szCs w:val="24"/>
        </w:rPr>
      </w:pPr>
      <w:r w:rsidRPr="0037417B">
        <w:rPr>
          <w:rFonts w:ascii="Arial Black,sans-serif" w:eastAsia="Times New Roman" w:hAnsi="Arial Black,sans-serif" w:cs="Times New Roman"/>
          <w:b/>
          <w:bCs/>
          <w:sz w:val="36"/>
          <w:szCs w:val="36"/>
        </w:rPr>
        <w:t>"Editor" pp. 85-87</w:t>
      </w:r>
    </w:p>
    <w:p w:rsidR="0037417B" w:rsidRPr="0037417B" w:rsidRDefault="0037417B" w:rsidP="0037417B">
      <w:pPr>
        <w:numPr>
          <w:ilvl w:val="0"/>
          <w:numId w:val="1"/>
        </w:numPr>
        <w:spacing w:before="180" w:after="18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417B">
        <w:rPr>
          <w:rFonts w:ascii="Arial Black" w:eastAsia="Times New Roman" w:hAnsi="Arial Black" w:cs="Times New Roman"/>
          <w:color w:val="760096"/>
          <w:sz w:val="24"/>
          <w:szCs w:val="24"/>
        </w:rPr>
        <w:t>Highlight the sentence that most contributes to the central idea.</w:t>
      </w:r>
    </w:p>
    <w:p w:rsidR="0037417B" w:rsidRPr="0037417B" w:rsidRDefault="0037417B" w:rsidP="0037417B">
      <w:pPr>
        <w:numPr>
          <w:ilvl w:val="0"/>
          <w:numId w:val="1"/>
        </w:numPr>
        <w:spacing w:before="180" w:after="18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417B">
        <w:rPr>
          <w:rFonts w:ascii="Times New Roman" w:eastAsia="Times New Roman" w:hAnsi="Times New Roman" w:cs="Times New Roman"/>
          <w:sz w:val="24"/>
          <w:szCs w:val="24"/>
        </w:rPr>
        <w:t>Highlight the thesis statement. Re-state the thesis in the margin.</w:t>
      </w:r>
    </w:p>
    <w:p w:rsidR="0037417B" w:rsidRPr="0037417B" w:rsidRDefault="0037417B" w:rsidP="0037417B">
      <w:pPr>
        <w:numPr>
          <w:ilvl w:val="0"/>
          <w:numId w:val="1"/>
        </w:numPr>
        <w:spacing w:before="180" w:after="18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417B">
        <w:rPr>
          <w:rFonts w:ascii="Times New Roman" w:eastAsia="Times New Roman" w:hAnsi="Times New Roman" w:cs="Times New Roman"/>
          <w:sz w:val="24"/>
          <w:szCs w:val="24"/>
        </w:rPr>
        <w:t>Highlight the author's use of appeal. Identify the type of appeal in the margins.</w:t>
      </w:r>
    </w:p>
    <w:p w:rsidR="0037417B" w:rsidRPr="0037417B" w:rsidRDefault="0037417B" w:rsidP="0037417B">
      <w:pPr>
        <w:numPr>
          <w:ilvl w:val="0"/>
          <w:numId w:val="1"/>
        </w:numPr>
        <w:spacing w:before="180" w:after="18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417B">
        <w:rPr>
          <w:rFonts w:ascii="Times New Roman" w:eastAsia="Times New Roman" w:hAnsi="Times New Roman" w:cs="Times New Roman"/>
          <w:sz w:val="24"/>
          <w:szCs w:val="24"/>
        </w:rPr>
        <w:t>Highlight diction used specifically to appeal to the reader's emotion. Summarize the likely effects of this diction in the margins.</w:t>
      </w:r>
    </w:p>
    <w:p w:rsidR="0037417B" w:rsidRPr="0037417B" w:rsidRDefault="0037417B" w:rsidP="0037417B">
      <w:pPr>
        <w:numPr>
          <w:ilvl w:val="0"/>
          <w:numId w:val="1"/>
        </w:numPr>
        <w:spacing w:before="180" w:after="18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417B">
        <w:rPr>
          <w:rFonts w:ascii="Times New Roman" w:eastAsia="Times New Roman" w:hAnsi="Times New Roman" w:cs="Times New Roman"/>
          <w:sz w:val="24"/>
          <w:szCs w:val="24"/>
        </w:rPr>
        <w:t>Is this thesis statement re-stated in the conclusion? If so, highlight it and draw a line connecting it to the thesis statement.</w:t>
      </w:r>
    </w:p>
    <w:p w:rsidR="009E23DE" w:rsidRDefault="0037417B" w:rsidP="0037417B">
      <w:r w:rsidRPr="0037417B">
        <w:rPr>
          <w:rFonts w:ascii="Times New Roman" w:eastAsia="Times New Roman" w:hAnsi="Times New Roman" w:cs="Times New Roman"/>
          <w:sz w:val="24"/>
          <w:szCs w:val="24"/>
        </w:rPr>
        <w:t>Compose a statement evaluating this letter's effectiveness. Cite textual evidence to support your critique.</w:t>
      </w:r>
      <w:bookmarkStart w:id="0" w:name="_GoBack"/>
      <w:bookmarkEnd w:id="0"/>
    </w:p>
    <w:sectPr w:rsidR="009E2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,sans-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07539A"/>
    <w:multiLevelType w:val="multilevel"/>
    <w:tmpl w:val="06AEB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17B"/>
    <w:rsid w:val="0037417B"/>
    <w:rsid w:val="008713EB"/>
    <w:rsid w:val="00B03B34"/>
    <w:rsid w:val="00E1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2239B2-7BA5-46D1-89AA-75CB2AEC7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41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4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Maloney, Dylan S.</dc:creator>
  <cp:keywords/>
  <dc:description/>
  <cp:lastModifiedBy>Maloney, Dylan S.</cp:lastModifiedBy>
  <cp:revision>1</cp:revision>
  <dcterms:created xsi:type="dcterms:W3CDTF">2017-02-03T12:58:00Z</dcterms:created>
  <dcterms:modified xsi:type="dcterms:W3CDTF">2017-02-03T12:58:00Z</dcterms:modified>
</cp:coreProperties>
</file>